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05D" w:rsidRPr="0049405D" w:rsidRDefault="00D23667" w:rsidP="00494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</w:t>
      </w:r>
      <w:r w:rsidR="0049405D" w:rsidRPr="004940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-5B</w:t>
      </w:r>
    </w:p>
    <w:p w:rsidR="0049405D" w:rsidRPr="0049405D" w:rsidRDefault="0049405D" w:rsidP="0049405D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tr-TR"/>
        </w:rPr>
      </w:pPr>
    </w:p>
    <w:p w:rsidR="0049405D" w:rsidRPr="001F5AFA" w:rsidRDefault="0049405D" w:rsidP="00494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F5A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BEYANNAME</w:t>
      </w:r>
    </w:p>
    <w:p w:rsidR="0049405D" w:rsidRPr="001F5AFA" w:rsidRDefault="0037702F" w:rsidP="00494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F5A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TİCARET </w:t>
      </w:r>
      <w:r w:rsidR="0049405D" w:rsidRPr="001F5A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BAKANLIĞINA</w:t>
      </w:r>
    </w:p>
    <w:p w:rsidR="0074647E" w:rsidRPr="001F5AFA" w:rsidRDefault="0074647E" w:rsidP="00746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01611" w:rsidRPr="001F5AFA" w:rsidRDefault="00420967" w:rsidP="00B01611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r w:rsidR="0074647E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Bakanlığı, </w:t>
      </w:r>
      <w:r w:rsidR="00020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Hizmet </w:t>
      </w:r>
      <w:r w:rsidR="0074647E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İhracatçı</w:t>
      </w:r>
      <w:r w:rsidR="000202C2">
        <w:rPr>
          <w:rFonts w:ascii="Times New Roman" w:eastAsia="Times New Roman" w:hAnsi="Times New Roman" w:cs="Times New Roman"/>
          <w:sz w:val="24"/>
          <w:szCs w:val="24"/>
          <w:lang w:eastAsia="tr-TR"/>
        </w:rPr>
        <w:t>ları</w:t>
      </w:r>
      <w:r w:rsidR="0074647E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Birliği Genel Sekreterli</w:t>
      </w:r>
      <w:r w:rsidR="000202C2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="0074647E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i, </w:t>
      </w:r>
      <w:r w:rsidR="009B2477" w:rsidRPr="000146F7">
        <w:rPr>
          <w:rFonts w:ascii="Times New Roman" w:hAnsi="Times New Roman" w:cs="Times New Roman"/>
          <w:noProof/>
          <w:sz w:val="24"/>
        </w:rPr>
        <w:t>TURQUALITY</w:t>
      </w:r>
      <w:r w:rsidR="009B2477" w:rsidRPr="000146F7">
        <w:rPr>
          <w:rFonts w:ascii="Times New Roman" w:hAnsi="Times New Roman" w:cs="Times New Roman"/>
          <w:noProof/>
          <w:sz w:val="24"/>
          <w:vertAlign w:val="superscript"/>
        </w:rPr>
        <w:t>®</w:t>
      </w:r>
      <w:r w:rsidR="009B2477" w:rsidRPr="00C46531">
        <w:rPr>
          <w:noProof/>
        </w:rPr>
        <w:t xml:space="preserve"> </w:t>
      </w:r>
      <w:r w:rsidR="0074647E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Sekret</w:t>
      </w:r>
      <w:r w:rsid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aryası ve </w:t>
      </w:r>
      <w:r w:rsidR="009B2477" w:rsidRPr="000146F7">
        <w:rPr>
          <w:rFonts w:ascii="Times New Roman" w:hAnsi="Times New Roman" w:cs="Times New Roman"/>
          <w:noProof/>
          <w:sz w:val="24"/>
        </w:rPr>
        <w:t>TURQUALITY</w:t>
      </w:r>
      <w:r w:rsidR="009B2477" w:rsidRPr="000146F7">
        <w:rPr>
          <w:rFonts w:ascii="Times New Roman" w:hAnsi="Times New Roman" w:cs="Times New Roman"/>
          <w:noProof/>
          <w:sz w:val="24"/>
          <w:vertAlign w:val="superscript"/>
        </w:rPr>
        <w:t>®</w:t>
      </w:r>
      <w:r w:rsidR="009B2477" w:rsidRPr="00C46531">
        <w:rPr>
          <w:noProof/>
        </w:rPr>
        <w:t xml:space="preserve"> </w:t>
      </w:r>
      <w:r w:rsid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 yönetim danışmanlığı f</w:t>
      </w:r>
      <w:r w:rsidR="0074647E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irmasına doğru bilgi ve belge sunmayı,</w:t>
      </w:r>
    </w:p>
    <w:p w:rsidR="00B01611" w:rsidRPr="001F5AFA" w:rsidRDefault="0074647E" w:rsidP="00B01611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Yurt içinde ve yurt dışında yerleşik iştiraklerinin yaptığı, faaliyet, harcama, ödeme ve başvurulardan doğan tüm sorumluluğu üstleneceğimizi, </w:t>
      </w:r>
    </w:p>
    <w:p w:rsidR="00B01611" w:rsidRPr="001F5AFA" w:rsidRDefault="000202C2" w:rsidP="00DD4FD0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02C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2564 sayılı</w:t>
      </w:r>
      <w:r w:rsidRPr="00020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D4FD0" w:rsidRPr="00DD4FD0">
        <w:rPr>
          <w:rFonts w:ascii="Times New Roman" w:eastAsia="Times New Roman" w:hAnsi="Times New Roman" w:cs="Times New Roman"/>
          <w:sz w:val="24"/>
          <w:szCs w:val="24"/>
          <w:lang w:eastAsia="tr-TR"/>
        </w:rPr>
        <w:t>Döviz Kazandırıcı Hizmet Sektörleri Markalaşma Destekleri Hakkında Karar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DD4FD0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DD4FD0" w:rsidRPr="00DD4F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D4FD0" w:rsidRPr="00DD4FD0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C86680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 alan desteklerden yaralanmak üzere başvurusunu gerçekleştirdiğimiz faaliyetlerimiz için Bakanlığınızca ya 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Hizmet</w:t>
      </w:r>
      <w:r w:rsidR="00C86680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İhracatçı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ları</w:t>
      </w:r>
      <w:r w:rsidR="00C86680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="00C86680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i Genel Sekreterli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ğin</w:t>
      </w:r>
      <w:r w:rsidR="00C86680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 yapılacak </w:t>
      </w:r>
      <w:r w:rsidR="009B2477" w:rsidRPr="000146F7">
        <w:rPr>
          <w:rFonts w:ascii="Times New Roman" w:hAnsi="Times New Roman" w:cs="Times New Roman"/>
          <w:noProof/>
          <w:sz w:val="24"/>
        </w:rPr>
        <w:t>TURQUALITY</w:t>
      </w:r>
      <w:r w:rsidR="009B2477" w:rsidRPr="000146F7">
        <w:rPr>
          <w:rFonts w:ascii="Times New Roman" w:hAnsi="Times New Roman" w:cs="Times New Roman"/>
          <w:noProof/>
          <w:sz w:val="24"/>
          <w:vertAlign w:val="superscript"/>
        </w:rPr>
        <w:t>®</w:t>
      </w:r>
      <w:r w:rsidR="009B2477" w:rsidRPr="00C46531">
        <w:rPr>
          <w:noProof/>
        </w:rPr>
        <w:t xml:space="preserve"> </w:t>
      </w:r>
      <w:r w:rsidR="00C86680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Otomasyon Sistemi üzerinden iletilmesi zorunlu olmayan her türlü bildirimin, aşağıda yazılı olan, </w:t>
      </w:r>
      <w:r w:rsidR="00B21BF0" w:rsidRPr="00B0161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7201 sayılı Tebligat Kanunu ve ilgili mevzuata göre </w:t>
      </w:r>
      <w:r w:rsidR="00C86680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edinmiş olduğumuz Kayıtlı Elektronik Posta (KEP) adresine yapılmasını, söz konusu KEP adresine ve sistem üzerinden yapılacak bildirimleri, tarafımıza tebliğ edilmiş olarak kabul ettiğimizi,</w:t>
      </w:r>
    </w:p>
    <w:p w:rsidR="00B01611" w:rsidRPr="00B21BF0" w:rsidRDefault="00000F60" w:rsidP="00B21BF0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 belirtilen şirket</w:t>
      </w:r>
      <w:r w:rsidR="00B21BF0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B21BF0">
        <w:rPr>
          <w:rFonts w:ascii="Times New Roman" w:eastAsia="Times New Roman" w:hAnsi="Times New Roman" w:cs="Times New Roman"/>
          <w:sz w:val="24"/>
          <w:szCs w:val="24"/>
          <w:lang w:eastAsia="tr-TR"/>
        </w:rPr>
        <w:t>en bağımsız denetim hizmeti almakta olduğumuzu,</w:t>
      </w:r>
    </w:p>
    <w:p w:rsidR="00000F60" w:rsidRDefault="00000F60" w:rsidP="00B01611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</w:t>
      </w:r>
      <w:r w:rsid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sayılan </w:t>
      </w:r>
      <w:r w:rsidR="00915F08" w:rsidRPr="000146F7">
        <w:rPr>
          <w:rFonts w:ascii="Times New Roman" w:hAnsi="Times New Roman" w:cs="Times New Roman"/>
          <w:noProof/>
          <w:sz w:val="24"/>
        </w:rPr>
        <w:t>TURQUALITY</w:t>
      </w:r>
      <w:r w:rsidR="00915F08" w:rsidRPr="000146F7">
        <w:rPr>
          <w:rFonts w:ascii="Times New Roman" w:hAnsi="Times New Roman" w:cs="Times New Roman"/>
          <w:noProof/>
          <w:sz w:val="24"/>
          <w:vertAlign w:val="superscript"/>
        </w:rPr>
        <w:t>®</w:t>
      </w:r>
      <w:r w:rsidR="00915F08" w:rsidRPr="00C46531">
        <w:rPr>
          <w:noProof/>
        </w:rPr>
        <w:t xml:space="preserve"> </w:t>
      </w:r>
      <w:r w:rsid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 yönetim danışmanlığı f</w:t>
      </w: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irmalarından </w:t>
      </w:r>
      <w:r w:rsidR="00915F08" w:rsidRPr="000146F7">
        <w:rPr>
          <w:rFonts w:ascii="Times New Roman" w:hAnsi="Times New Roman" w:cs="Times New Roman"/>
          <w:noProof/>
          <w:sz w:val="24"/>
        </w:rPr>
        <w:t>TURQUALITY</w:t>
      </w:r>
      <w:r w:rsidR="00915F08" w:rsidRPr="000146F7">
        <w:rPr>
          <w:rFonts w:ascii="Times New Roman" w:hAnsi="Times New Roman" w:cs="Times New Roman"/>
          <w:noProof/>
          <w:sz w:val="24"/>
          <w:vertAlign w:val="superscript"/>
        </w:rPr>
        <w:t>®</w:t>
      </w:r>
      <w:r w:rsidR="00915F08" w:rsidRPr="00C46531">
        <w:rPr>
          <w:noProof/>
        </w:rPr>
        <w:t xml:space="preserve"> </w:t>
      </w: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 başvurusunda bulunduğum</w:t>
      </w:r>
      <w:r w:rsidR="00595D64">
        <w:rPr>
          <w:rFonts w:ascii="Times New Roman" w:eastAsia="Times New Roman" w:hAnsi="Times New Roman" w:cs="Times New Roman"/>
          <w:sz w:val="24"/>
          <w:szCs w:val="24"/>
          <w:lang w:eastAsia="tr-TR"/>
        </w:rPr>
        <w:t>uz</w:t>
      </w: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tarihten önceki son 1 (bir) yıl içerisinde </w:t>
      </w:r>
      <w:r w:rsidR="00595D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hizmet </w:t>
      </w: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almamış olduğumuzu</w:t>
      </w:r>
      <w:r w:rsidR="00595D6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595D64" w:rsidRPr="00C07558" w:rsidRDefault="00595D64" w:rsidP="00595D64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07558">
        <w:rPr>
          <w:rFonts w:ascii="Times New Roman" w:hAnsi="Times New Roman" w:cs="Times New Roman"/>
          <w:sz w:val="24"/>
        </w:rPr>
        <w:t>Bakanlık tarafından</w:t>
      </w:r>
      <w:r w:rsidR="003D5040" w:rsidRPr="00C07558">
        <w:rPr>
          <w:rFonts w:ascii="Times New Roman" w:hAnsi="Times New Roman" w:cs="Times New Roman"/>
          <w:sz w:val="24"/>
        </w:rPr>
        <w:t xml:space="preserve"> atanacak </w:t>
      </w:r>
      <w:r w:rsidR="009B2477" w:rsidRPr="000146F7">
        <w:rPr>
          <w:rFonts w:ascii="Times New Roman" w:hAnsi="Times New Roman" w:cs="Times New Roman"/>
          <w:noProof/>
          <w:sz w:val="24"/>
        </w:rPr>
        <w:t>TURQUALITY</w:t>
      </w:r>
      <w:r w:rsidR="009B2477" w:rsidRPr="000146F7">
        <w:rPr>
          <w:rFonts w:ascii="Times New Roman" w:hAnsi="Times New Roman" w:cs="Times New Roman"/>
          <w:noProof/>
          <w:sz w:val="24"/>
          <w:vertAlign w:val="superscript"/>
        </w:rPr>
        <w:t>®</w:t>
      </w:r>
      <w:r w:rsidR="009B2477" w:rsidRPr="00C46531">
        <w:rPr>
          <w:noProof/>
        </w:rPr>
        <w:t xml:space="preserve"> </w:t>
      </w:r>
      <w:r w:rsidR="003D5040" w:rsidRPr="00C07558">
        <w:rPr>
          <w:rFonts w:ascii="Times New Roman" w:hAnsi="Times New Roman" w:cs="Times New Roman"/>
          <w:sz w:val="24"/>
        </w:rPr>
        <w:t>Programı y</w:t>
      </w:r>
      <w:r w:rsidRPr="00C07558">
        <w:rPr>
          <w:rFonts w:ascii="Times New Roman" w:hAnsi="Times New Roman" w:cs="Times New Roman"/>
          <w:sz w:val="24"/>
        </w:rPr>
        <w:t xml:space="preserve">önetim </w:t>
      </w:r>
      <w:r w:rsidR="003D5040" w:rsidRPr="00C07558">
        <w:rPr>
          <w:rFonts w:ascii="Times New Roman" w:hAnsi="Times New Roman" w:cs="Times New Roman"/>
          <w:sz w:val="24"/>
        </w:rPr>
        <w:t>d</w:t>
      </w:r>
      <w:r w:rsidRPr="00C07558">
        <w:rPr>
          <w:rFonts w:ascii="Times New Roman" w:hAnsi="Times New Roman" w:cs="Times New Roman"/>
          <w:sz w:val="24"/>
        </w:rPr>
        <w:t>anışmanlığı</w:t>
      </w:r>
      <w:r w:rsidR="003D5040" w:rsidRPr="00C07558">
        <w:rPr>
          <w:rFonts w:ascii="Times New Roman" w:hAnsi="Times New Roman" w:cs="Times New Roman"/>
          <w:sz w:val="24"/>
        </w:rPr>
        <w:t xml:space="preserve"> firması</w:t>
      </w:r>
      <w:r w:rsidRPr="00C07558">
        <w:rPr>
          <w:rFonts w:ascii="Times New Roman" w:hAnsi="Times New Roman" w:cs="Times New Roman"/>
          <w:sz w:val="24"/>
        </w:rPr>
        <w:t xml:space="preserve"> tarafından gerçekleştirilecek ön inceleme çalışmasının tüm aşamalarında yalnızca şirket</w:t>
      </w:r>
      <w:r w:rsidR="00C07558">
        <w:rPr>
          <w:rFonts w:ascii="Times New Roman" w:hAnsi="Times New Roman" w:cs="Times New Roman"/>
          <w:sz w:val="24"/>
        </w:rPr>
        <w:t>/kurum</w:t>
      </w:r>
      <w:r w:rsidRPr="00C07558">
        <w:rPr>
          <w:rFonts w:ascii="Times New Roman" w:hAnsi="Times New Roman" w:cs="Times New Roman"/>
          <w:sz w:val="24"/>
        </w:rPr>
        <w:t xml:space="preserve"> personelimizin yer alacağını,</w:t>
      </w:r>
    </w:p>
    <w:p w:rsidR="0074647E" w:rsidRPr="001F5AFA" w:rsidRDefault="0074647E" w:rsidP="008D39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beyan</w:t>
      </w:r>
      <w:proofErr w:type="gramEnd"/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taahhüt ederiz.</w:t>
      </w:r>
    </w:p>
    <w:p w:rsidR="0074647E" w:rsidRPr="001F5AFA" w:rsidRDefault="0074647E" w:rsidP="0074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F2F04" w:rsidRPr="001F5AFA" w:rsidRDefault="004F2F04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F5AF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Bağımsız</w:t>
      </w:r>
      <w:r w:rsidR="00B21BF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Denetim Hizmeti Alınan Şirket:</w:t>
      </w:r>
    </w:p>
    <w:p w:rsidR="0074647E" w:rsidRPr="001F5AFA" w:rsidRDefault="006A0248" w:rsidP="00746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Unvanı</w:t>
      </w:r>
      <w:r w:rsidR="004F2F04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74647E" w:rsidRPr="001F5AFA" w:rsidRDefault="004F2F04" w:rsidP="004F2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6A0248"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izmet başlangıç-bitiş tarihleri</w:t>
      </w: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000F60" w:rsidRPr="001F5AFA" w:rsidRDefault="00000F60" w:rsidP="004F2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5D64" w:rsidRPr="00595D64" w:rsidRDefault="00595D64" w:rsidP="00595D6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5D64">
        <w:rPr>
          <w:rFonts w:ascii="Times New Roman" w:hAnsi="Times New Roman" w:cs="Times New Roman"/>
          <w:b/>
        </w:rPr>
        <w:t xml:space="preserve">Son 1 Yıl İçerisinde Hizmet </w:t>
      </w:r>
      <w:r w:rsidRPr="00595D64">
        <w:rPr>
          <w:rFonts w:ascii="Times New Roman" w:hAnsi="Times New Roman" w:cs="Times New Roman"/>
          <w:b/>
          <w:u w:val="single"/>
        </w:rPr>
        <w:t>Almadığımız</w:t>
      </w:r>
      <w:r w:rsidRPr="00595D64">
        <w:rPr>
          <w:rFonts w:ascii="Times New Roman" w:hAnsi="Times New Roman" w:cs="Times New Roman"/>
          <w:b/>
        </w:rPr>
        <w:t xml:space="preserve"> </w:t>
      </w:r>
      <w:r w:rsidR="009B2477" w:rsidRPr="009B2477">
        <w:rPr>
          <w:rFonts w:ascii="Times New Roman" w:hAnsi="Times New Roman" w:cs="Times New Roman"/>
          <w:b/>
          <w:noProof/>
          <w:sz w:val="24"/>
        </w:rPr>
        <w:t>TURQUALITY</w:t>
      </w:r>
      <w:r w:rsidR="009B2477" w:rsidRPr="009B2477">
        <w:rPr>
          <w:rFonts w:ascii="Times New Roman" w:hAnsi="Times New Roman" w:cs="Times New Roman"/>
          <w:b/>
          <w:noProof/>
          <w:sz w:val="24"/>
          <w:vertAlign w:val="superscript"/>
        </w:rPr>
        <w:t>®</w:t>
      </w:r>
      <w:r w:rsidR="009B2477" w:rsidRPr="00C46531">
        <w:rPr>
          <w:noProof/>
        </w:rPr>
        <w:t xml:space="preserve"> </w:t>
      </w:r>
      <w:r w:rsidRPr="00595D64">
        <w:rPr>
          <w:rFonts w:ascii="Times New Roman" w:hAnsi="Times New Roman" w:cs="Times New Roman"/>
          <w:b/>
        </w:rPr>
        <w:t>Programı Yönetim Danışmanlığı Firmaları:</w:t>
      </w:r>
    </w:p>
    <w:p w:rsidR="00595D64" w:rsidRPr="004536B4" w:rsidRDefault="00595D64" w:rsidP="00595D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5D64" w:rsidRPr="004536B4" w:rsidRDefault="00595D64" w:rsidP="0059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36B4">
        <w:rPr>
          <w:rFonts w:ascii="Times New Roman" w:hAnsi="Times New Roman" w:cs="Times New Roman"/>
        </w:rPr>
        <w:t>1.</w:t>
      </w:r>
      <w:r w:rsidRPr="004536B4">
        <w:rPr>
          <w:rFonts w:ascii="Times New Roman" w:hAnsi="Times New Roman" w:cs="Times New Roman"/>
        </w:rPr>
        <w:tab/>
      </w:r>
    </w:p>
    <w:p w:rsidR="00595D64" w:rsidRPr="004536B4" w:rsidRDefault="00595D64" w:rsidP="0059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36B4">
        <w:rPr>
          <w:rFonts w:ascii="Times New Roman" w:hAnsi="Times New Roman" w:cs="Times New Roman"/>
        </w:rPr>
        <w:t>2.</w:t>
      </w:r>
      <w:r w:rsidRPr="004536B4">
        <w:rPr>
          <w:rFonts w:ascii="Times New Roman" w:hAnsi="Times New Roman" w:cs="Times New Roman"/>
        </w:rPr>
        <w:tab/>
      </w:r>
    </w:p>
    <w:p w:rsidR="00595D64" w:rsidRPr="004536B4" w:rsidRDefault="00595D64" w:rsidP="0059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36B4">
        <w:rPr>
          <w:rFonts w:ascii="Times New Roman" w:hAnsi="Times New Roman" w:cs="Times New Roman"/>
        </w:rPr>
        <w:t>3.</w:t>
      </w:r>
      <w:r w:rsidRPr="004536B4">
        <w:rPr>
          <w:rFonts w:ascii="Times New Roman" w:hAnsi="Times New Roman" w:cs="Times New Roman"/>
        </w:rPr>
        <w:tab/>
      </w:r>
    </w:p>
    <w:p w:rsidR="00595D64" w:rsidRPr="004536B4" w:rsidRDefault="00595D64" w:rsidP="00595D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36B4">
        <w:rPr>
          <w:rFonts w:ascii="Times New Roman" w:hAnsi="Times New Roman" w:cs="Times New Roman"/>
        </w:rPr>
        <w:t>4.</w:t>
      </w:r>
      <w:r w:rsidRPr="004536B4">
        <w:rPr>
          <w:rFonts w:ascii="Times New Roman" w:hAnsi="Times New Roman" w:cs="Times New Roman"/>
        </w:rPr>
        <w:tab/>
      </w:r>
    </w:p>
    <w:p w:rsidR="0098424B" w:rsidRDefault="00595D64" w:rsidP="00595D64">
      <w:pPr>
        <w:spacing w:after="0" w:line="240" w:lineRule="auto"/>
        <w:rPr>
          <w:rFonts w:ascii="Times New Roman" w:hAnsi="Times New Roman" w:cs="Times New Roman"/>
        </w:rPr>
      </w:pPr>
      <w:r w:rsidRPr="004536B4">
        <w:rPr>
          <w:rFonts w:ascii="Times New Roman" w:hAnsi="Times New Roman" w:cs="Times New Roman"/>
        </w:rPr>
        <w:t>5.</w:t>
      </w:r>
      <w:r w:rsidRPr="004536B4">
        <w:rPr>
          <w:rFonts w:ascii="Times New Roman" w:hAnsi="Times New Roman" w:cs="Times New Roman"/>
        </w:rPr>
        <w:tab/>
      </w:r>
    </w:p>
    <w:p w:rsidR="00595D64" w:rsidRPr="001F5AFA" w:rsidRDefault="00595D64" w:rsidP="00595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4647E" w:rsidRPr="00595D64" w:rsidRDefault="0074647E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YARARLANICI/İŞBİRLİĞİ KURULUŞU UNVANI:</w:t>
      </w:r>
    </w:p>
    <w:p w:rsidR="0074647E" w:rsidRPr="00595D64" w:rsidRDefault="0074647E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YARARLANICI/İŞBİRLİĞİ KURULUŞU ADRESİ:</w:t>
      </w:r>
    </w:p>
    <w:p w:rsidR="0074647E" w:rsidRPr="00595D64" w:rsidRDefault="0074647E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KEP ADRESİ:</w:t>
      </w:r>
    </w:p>
    <w:p w:rsidR="0074647E" w:rsidRPr="00595D64" w:rsidRDefault="0074647E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TELEFON/FAKS:</w:t>
      </w:r>
    </w:p>
    <w:p w:rsidR="0074647E" w:rsidRPr="00595D64" w:rsidRDefault="0074647E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VERGİ DAİRESİ:</w:t>
      </w:r>
    </w:p>
    <w:p w:rsidR="0074647E" w:rsidRPr="00595D64" w:rsidRDefault="0074647E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VERGİ NUMARASI:</w:t>
      </w:r>
    </w:p>
    <w:p w:rsidR="0074647E" w:rsidRPr="00595D64" w:rsidRDefault="0074647E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TİCARET SİCİL NO:</w:t>
      </w:r>
    </w:p>
    <w:p w:rsidR="0074647E" w:rsidRPr="00595D64" w:rsidRDefault="0074647E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YETKİLİ KİŞİ(LER)*:</w:t>
      </w:r>
    </w:p>
    <w:p w:rsidR="0074647E" w:rsidRPr="00595D64" w:rsidRDefault="0074647E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YETKİLİ İMZA(LAR):</w:t>
      </w:r>
    </w:p>
    <w:p w:rsidR="00595D64" w:rsidRPr="00595D64" w:rsidRDefault="00595D64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74647E" w:rsidRPr="00595D64" w:rsidRDefault="0074647E" w:rsidP="007464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TARİH:</w:t>
      </w:r>
    </w:p>
    <w:p w:rsidR="00B21BF0" w:rsidRDefault="0074647E" w:rsidP="00B21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  <w:r w:rsidRPr="00595D64">
        <w:rPr>
          <w:rFonts w:ascii="Times New Roman" w:eastAsia="Times New Roman" w:hAnsi="Times New Roman" w:cs="Times New Roman"/>
          <w:b/>
          <w:sz w:val="24"/>
          <w:lang w:eastAsia="tr-TR"/>
        </w:rPr>
        <w:t>KAŞE:</w:t>
      </w:r>
    </w:p>
    <w:p w:rsidR="000202C2" w:rsidRPr="00595D64" w:rsidRDefault="000202C2" w:rsidP="00B21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tr-TR"/>
        </w:rPr>
      </w:pPr>
    </w:p>
    <w:p w:rsidR="00E37CE2" w:rsidRPr="001F5AFA" w:rsidRDefault="0074647E" w:rsidP="00572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*İmza sirkülerinde tatbiki imzası</w:t>
      </w:r>
      <w:r w:rsidR="0090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bulunan yararlanıcı/</w:t>
      </w:r>
      <w:proofErr w:type="gramStart"/>
      <w:r w:rsidR="0090706D">
        <w:rPr>
          <w:rFonts w:ascii="Times New Roman" w:eastAsia="Times New Roman" w:hAnsi="Times New Roman" w:cs="Times New Roman"/>
          <w:sz w:val="24"/>
          <w:szCs w:val="24"/>
          <w:lang w:eastAsia="tr-TR"/>
        </w:rPr>
        <w:t>işbirliği</w:t>
      </w:r>
      <w:proofErr w:type="gramEnd"/>
      <w:r w:rsidR="00907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</w:t>
      </w: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>uruluşunu temsil</w:t>
      </w:r>
      <w:r w:rsidR="00BD5C52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1F5A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yetkili kişi; tek başına imzaya yetkili olmaması durumunda müşterek imza yetkisi olan kişiler</w:t>
      </w:r>
    </w:p>
    <w:sectPr w:rsidR="00E37CE2" w:rsidRPr="001F5AFA" w:rsidSect="008D39F8">
      <w:footerReference w:type="default" r:id="rId7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FAB" w:rsidRDefault="00955FAB" w:rsidP="00DF7CD0">
      <w:pPr>
        <w:spacing w:after="0" w:line="240" w:lineRule="auto"/>
      </w:pPr>
      <w:r>
        <w:separator/>
      </w:r>
    </w:p>
  </w:endnote>
  <w:endnote w:type="continuationSeparator" w:id="0">
    <w:p w:rsidR="00955FAB" w:rsidRDefault="00955FAB" w:rsidP="00DF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49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F7CD0" w:rsidRPr="00DF7CD0" w:rsidRDefault="00DF7CD0">
        <w:pPr>
          <w:pStyle w:val="AltBilgi"/>
          <w:jc w:val="right"/>
          <w:rPr>
            <w:rFonts w:ascii="Times New Roman" w:hAnsi="Times New Roman" w:cs="Times New Roman"/>
            <w:sz w:val="24"/>
          </w:rPr>
        </w:pPr>
        <w:r w:rsidRPr="00DF7CD0">
          <w:rPr>
            <w:rFonts w:ascii="Times New Roman" w:hAnsi="Times New Roman" w:cs="Times New Roman"/>
            <w:sz w:val="24"/>
          </w:rPr>
          <w:fldChar w:fldCharType="begin"/>
        </w:r>
        <w:r w:rsidRPr="00DF7CD0">
          <w:rPr>
            <w:rFonts w:ascii="Times New Roman" w:hAnsi="Times New Roman" w:cs="Times New Roman"/>
            <w:sz w:val="24"/>
          </w:rPr>
          <w:instrText>PAGE   \* MERGEFORMAT</w:instrText>
        </w:r>
        <w:r w:rsidRPr="00DF7CD0">
          <w:rPr>
            <w:rFonts w:ascii="Times New Roman" w:hAnsi="Times New Roman" w:cs="Times New Roman"/>
            <w:sz w:val="24"/>
          </w:rPr>
          <w:fldChar w:fldCharType="separate"/>
        </w:r>
        <w:r w:rsidR="000F1DDC">
          <w:rPr>
            <w:rFonts w:ascii="Times New Roman" w:hAnsi="Times New Roman" w:cs="Times New Roman"/>
            <w:noProof/>
            <w:sz w:val="24"/>
          </w:rPr>
          <w:t>1</w:t>
        </w:r>
        <w:r w:rsidRPr="00DF7CD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F7CD0" w:rsidRDefault="00DF7C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FAB" w:rsidRDefault="00955FAB" w:rsidP="00DF7CD0">
      <w:pPr>
        <w:spacing w:after="0" w:line="240" w:lineRule="auto"/>
      </w:pPr>
      <w:r>
        <w:separator/>
      </w:r>
    </w:p>
  </w:footnote>
  <w:footnote w:type="continuationSeparator" w:id="0">
    <w:p w:rsidR="00955FAB" w:rsidRDefault="00955FAB" w:rsidP="00DF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04E3"/>
    <w:multiLevelType w:val="hybridMultilevel"/>
    <w:tmpl w:val="F7A048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30"/>
    <w:multiLevelType w:val="hybridMultilevel"/>
    <w:tmpl w:val="9244CD1A"/>
    <w:lvl w:ilvl="0" w:tplc="D9C04F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101"/>
    <w:multiLevelType w:val="hybridMultilevel"/>
    <w:tmpl w:val="EB2816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387D"/>
    <w:multiLevelType w:val="hybridMultilevel"/>
    <w:tmpl w:val="8CBA5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53D95"/>
    <w:multiLevelType w:val="hybridMultilevel"/>
    <w:tmpl w:val="16C28DD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A0165C"/>
    <w:multiLevelType w:val="hybridMultilevel"/>
    <w:tmpl w:val="F7A048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E2"/>
    <w:rsid w:val="00000F60"/>
    <w:rsid w:val="000202C2"/>
    <w:rsid w:val="000E0FD8"/>
    <w:rsid w:val="000F1DDC"/>
    <w:rsid w:val="00102357"/>
    <w:rsid w:val="00123E68"/>
    <w:rsid w:val="001F5AFA"/>
    <w:rsid w:val="00315939"/>
    <w:rsid w:val="0032662A"/>
    <w:rsid w:val="0037702F"/>
    <w:rsid w:val="00395BC0"/>
    <w:rsid w:val="003D5040"/>
    <w:rsid w:val="00420967"/>
    <w:rsid w:val="0043032D"/>
    <w:rsid w:val="004859F0"/>
    <w:rsid w:val="0049405D"/>
    <w:rsid w:val="004A56BA"/>
    <w:rsid w:val="004F2F04"/>
    <w:rsid w:val="0050090D"/>
    <w:rsid w:val="0053705A"/>
    <w:rsid w:val="00537406"/>
    <w:rsid w:val="00544762"/>
    <w:rsid w:val="00572D5A"/>
    <w:rsid w:val="00595D64"/>
    <w:rsid w:val="006069AE"/>
    <w:rsid w:val="006A0248"/>
    <w:rsid w:val="006B7089"/>
    <w:rsid w:val="0074492C"/>
    <w:rsid w:val="0074647E"/>
    <w:rsid w:val="007904BC"/>
    <w:rsid w:val="008B539B"/>
    <w:rsid w:val="008D39F8"/>
    <w:rsid w:val="008E4C42"/>
    <w:rsid w:val="0090706D"/>
    <w:rsid w:val="00915F08"/>
    <w:rsid w:val="00955FAB"/>
    <w:rsid w:val="00957088"/>
    <w:rsid w:val="00962FAA"/>
    <w:rsid w:val="0098424B"/>
    <w:rsid w:val="009B2477"/>
    <w:rsid w:val="00A162E7"/>
    <w:rsid w:val="00A44393"/>
    <w:rsid w:val="00A47F54"/>
    <w:rsid w:val="00B01611"/>
    <w:rsid w:val="00B21BF0"/>
    <w:rsid w:val="00B72DC9"/>
    <w:rsid w:val="00BD5C52"/>
    <w:rsid w:val="00C07558"/>
    <w:rsid w:val="00C86680"/>
    <w:rsid w:val="00D23667"/>
    <w:rsid w:val="00D31B4C"/>
    <w:rsid w:val="00D71216"/>
    <w:rsid w:val="00DA032F"/>
    <w:rsid w:val="00DD3A70"/>
    <w:rsid w:val="00DD4FD0"/>
    <w:rsid w:val="00DE02D5"/>
    <w:rsid w:val="00DF7CD0"/>
    <w:rsid w:val="00E37CE2"/>
    <w:rsid w:val="00E403EC"/>
    <w:rsid w:val="00E406F4"/>
    <w:rsid w:val="00E6617F"/>
    <w:rsid w:val="00E75800"/>
    <w:rsid w:val="00F46B62"/>
    <w:rsid w:val="00F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42925-9C7B-486B-9762-7F804244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CE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37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02357"/>
    <w:pPr>
      <w:spacing w:line="25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35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F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7CD0"/>
  </w:style>
  <w:style w:type="paragraph" w:styleId="AltBilgi">
    <w:name w:val="footer"/>
    <w:basedOn w:val="Normal"/>
    <w:link w:val="AltBilgiChar"/>
    <w:uiPriority w:val="99"/>
    <w:unhideWhenUsed/>
    <w:rsid w:val="00DF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Karşı</dc:creator>
  <cp:lastModifiedBy>Derya Karşı</cp:lastModifiedBy>
  <cp:revision>5</cp:revision>
  <cp:lastPrinted>2016-05-27T07:28:00Z</cp:lastPrinted>
  <dcterms:created xsi:type="dcterms:W3CDTF">2022-05-17T08:03:00Z</dcterms:created>
  <dcterms:modified xsi:type="dcterms:W3CDTF">2022-05-30T14:51:00Z</dcterms:modified>
</cp:coreProperties>
</file>