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FB" w:rsidRPr="00C92043" w:rsidRDefault="002816FB" w:rsidP="00F36FFC">
      <w:pPr>
        <w:pStyle w:val="Default"/>
        <w:rPr>
          <w:b/>
          <w:bCs/>
        </w:rPr>
      </w:pPr>
    </w:p>
    <w:p w:rsidR="002816FB" w:rsidRPr="00C92043" w:rsidRDefault="002816FB" w:rsidP="00F36FFC">
      <w:pPr>
        <w:pStyle w:val="Default"/>
        <w:rPr>
          <w:b/>
          <w:bCs/>
        </w:rPr>
      </w:pPr>
    </w:p>
    <w:p w:rsidR="002816FB" w:rsidRPr="00C92043" w:rsidRDefault="002816FB" w:rsidP="00F36FFC">
      <w:pPr>
        <w:pStyle w:val="Default"/>
        <w:rPr>
          <w:b/>
          <w:bCs/>
        </w:rPr>
      </w:pPr>
    </w:p>
    <w:p w:rsidR="002816FB" w:rsidRPr="00C92043" w:rsidRDefault="002816FB" w:rsidP="00F36FFC">
      <w:pPr>
        <w:pStyle w:val="Default"/>
        <w:rPr>
          <w:b/>
          <w:bCs/>
        </w:rPr>
      </w:pPr>
    </w:p>
    <w:p w:rsidR="00F36FFC" w:rsidRPr="00C92043" w:rsidRDefault="00DC3748" w:rsidP="00F36FFC">
      <w:pPr>
        <w:pStyle w:val="Default"/>
        <w:rPr>
          <w:b/>
          <w:bCs/>
        </w:rPr>
      </w:pPr>
      <w:r w:rsidRPr="00C92043">
        <w:rPr>
          <w:b/>
          <w:bCs/>
        </w:rPr>
        <w:t>EK</w:t>
      </w:r>
      <w:r w:rsidR="006D7D7B">
        <w:rPr>
          <w:b/>
          <w:bCs/>
        </w:rPr>
        <w:t xml:space="preserve"> - 8 </w:t>
      </w:r>
      <w:r w:rsidR="00F36FFC" w:rsidRPr="00C92043">
        <w:rPr>
          <w:b/>
          <w:bCs/>
        </w:rPr>
        <w:tab/>
      </w:r>
      <w:r w:rsidR="00F36FFC" w:rsidRPr="00C92043">
        <w:rPr>
          <w:b/>
          <w:bCs/>
        </w:rPr>
        <w:tab/>
      </w:r>
      <w:r w:rsidR="00F36FFC" w:rsidRPr="00C92043">
        <w:rPr>
          <w:b/>
          <w:bCs/>
        </w:rPr>
        <w:tab/>
      </w:r>
      <w:r w:rsidR="00F36FFC" w:rsidRPr="00C92043">
        <w:rPr>
          <w:b/>
          <w:bCs/>
        </w:rPr>
        <w:tab/>
        <w:t>TAAHHÜTNAME</w:t>
      </w:r>
    </w:p>
    <w:p w:rsidR="00223855" w:rsidRPr="00C92043" w:rsidRDefault="00223855" w:rsidP="00223855">
      <w:pPr>
        <w:pStyle w:val="Default"/>
      </w:pPr>
    </w:p>
    <w:p w:rsidR="00223855" w:rsidRPr="00C92043" w:rsidRDefault="00223855" w:rsidP="006C3595">
      <w:pPr>
        <w:pStyle w:val="Default"/>
      </w:pPr>
    </w:p>
    <w:p w:rsidR="002816FB" w:rsidRPr="00C92043" w:rsidRDefault="002816FB" w:rsidP="006C3595">
      <w:pPr>
        <w:pStyle w:val="Default"/>
      </w:pPr>
    </w:p>
    <w:p w:rsidR="00223855" w:rsidRPr="00C92043" w:rsidRDefault="00223855" w:rsidP="00223855">
      <w:pPr>
        <w:pStyle w:val="Default"/>
        <w:jc w:val="center"/>
      </w:pPr>
    </w:p>
    <w:p w:rsidR="00500921" w:rsidRPr="004049BE" w:rsidRDefault="00500921" w:rsidP="00500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049BE">
        <w:rPr>
          <w:rFonts w:ascii="Times New Roman" w:hAnsi="Times New Roman" w:cs="Times New Roman"/>
          <w:sz w:val="24"/>
          <w:szCs w:val="24"/>
        </w:rPr>
        <w:t>luslararası markalaşma potansiyeli olan şirketleri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049BE">
        <w:rPr>
          <w:rFonts w:ascii="Times New Roman" w:hAnsi="Times New Roman" w:cs="Times New Roman"/>
          <w:sz w:val="24"/>
          <w:szCs w:val="24"/>
        </w:rPr>
        <w:t>, yönetsel bilgi birikimi, kurumsallaşma ve gelişimlerini sağlayarak uluslararası pazarlarda kendi markalarıyla</w:t>
      </w:r>
      <w:r>
        <w:rPr>
          <w:rFonts w:ascii="Times New Roman" w:hAnsi="Times New Roman" w:cs="Times New Roman"/>
          <w:sz w:val="24"/>
          <w:szCs w:val="24"/>
        </w:rPr>
        <w:t xml:space="preserve"> küresel</w:t>
      </w:r>
      <w:r w:rsidRPr="004049BE">
        <w:rPr>
          <w:rFonts w:ascii="Times New Roman" w:hAnsi="Times New Roman" w:cs="Times New Roman"/>
          <w:sz w:val="24"/>
          <w:szCs w:val="24"/>
        </w:rPr>
        <w:t xml:space="preserve"> bir oyuncu olabilmeleri ve söz konusu markalar aracılığıyla olumlu Türk malı imajının oluşturulması ve yerleştirilmesi amacıyla oluşturulmuş ilk ve tek marka destek programı olan </w:t>
      </w:r>
      <w:bookmarkStart w:id="0" w:name="_Hlk92892284"/>
      <w:r w:rsidRPr="004049BE">
        <w:rPr>
          <w:rFonts w:ascii="Times New Roman" w:hAnsi="Times New Roman" w:cs="Times New Roman"/>
          <w:sz w:val="24"/>
          <w:szCs w:val="24"/>
        </w:rPr>
        <w:t>TURQUALITY®/Marka destek program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4049BE">
        <w:rPr>
          <w:rFonts w:ascii="Times New Roman" w:hAnsi="Times New Roman" w:cs="Times New Roman"/>
          <w:sz w:val="24"/>
          <w:szCs w:val="24"/>
        </w:rPr>
        <w:t xml:space="preserve"> çerçevesinde desteklenen </w:t>
      </w:r>
      <w:proofErr w:type="gramStart"/>
      <w:r w:rsidRPr="004049BE">
        <w:rPr>
          <w:rFonts w:ascii="Times New Roman" w:hAnsi="Times New Roman" w:cs="Times New Roman"/>
          <w:sz w:val="24"/>
          <w:szCs w:val="24"/>
        </w:rPr>
        <w:t>…</w:t>
      </w:r>
      <w:r w:rsidR="007431D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049BE">
        <w:rPr>
          <w:rFonts w:ascii="Times New Roman" w:hAnsi="Times New Roman" w:cs="Times New Roman"/>
          <w:sz w:val="24"/>
          <w:szCs w:val="24"/>
        </w:rPr>
        <w:t xml:space="preserve"> markasının,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9BE">
        <w:rPr>
          <w:rFonts w:ascii="Times New Roman" w:hAnsi="Times New Roman" w:cs="Times New Roman"/>
          <w:sz w:val="24"/>
          <w:szCs w:val="24"/>
        </w:rPr>
        <w:t>kapsamında hazırlanan G</w:t>
      </w:r>
      <w:r>
        <w:rPr>
          <w:rFonts w:ascii="Times New Roman" w:hAnsi="Times New Roman" w:cs="Times New Roman"/>
          <w:sz w:val="24"/>
          <w:szCs w:val="24"/>
        </w:rPr>
        <w:t xml:space="preserve">elişim </w:t>
      </w:r>
      <w:r w:rsidRPr="004049B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ol </w:t>
      </w:r>
      <w:r w:rsidRPr="004049B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aritası</w:t>
      </w:r>
      <w:r w:rsidRPr="004049BE">
        <w:rPr>
          <w:rFonts w:ascii="Times New Roman" w:hAnsi="Times New Roman" w:cs="Times New Roman"/>
          <w:sz w:val="24"/>
          <w:szCs w:val="24"/>
        </w:rPr>
        <w:t xml:space="preserve"> belgesinde yer alan kurumsallaşmaya yönelik projeleri ile hedef pazarlarda markalaşmaya yönelik faaliyetlerini sürdüreceğimizi</w:t>
      </w:r>
      <w:bookmarkEnd w:id="0"/>
      <w:r w:rsidRPr="004049BE">
        <w:rPr>
          <w:rFonts w:ascii="Times New Roman" w:hAnsi="Times New Roman" w:cs="Times New Roman"/>
          <w:sz w:val="24"/>
          <w:szCs w:val="24"/>
        </w:rPr>
        <w:t xml:space="preserve">, Bakanlığın </w:t>
      </w:r>
      <w:bookmarkStart w:id="1" w:name="_Hlk92892387"/>
      <w:r w:rsidR="00D26CF5">
        <w:rPr>
          <w:rFonts w:ascii="Times New Roman" w:hAnsi="Times New Roman" w:cs="Times New Roman"/>
          <w:sz w:val="24"/>
          <w:szCs w:val="24"/>
        </w:rPr>
        <w:t xml:space="preserve">aksi yöndeki tespiti halinde </w:t>
      </w:r>
      <w:bookmarkStart w:id="2" w:name="_GoBack"/>
      <w:bookmarkEnd w:id="2"/>
      <w:proofErr w:type="gramStart"/>
      <w:r w:rsidR="00D26CF5">
        <w:rPr>
          <w:rFonts w:ascii="Times New Roman" w:hAnsi="Times New Roman" w:cs="Times New Roman"/>
          <w:sz w:val="24"/>
          <w:szCs w:val="24"/>
        </w:rPr>
        <w:t>.</w:t>
      </w:r>
      <w:r w:rsidR="007431D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4049BE">
        <w:rPr>
          <w:rFonts w:ascii="Times New Roman" w:hAnsi="Times New Roman" w:cs="Times New Roman"/>
          <w:sz w:val="24"/>
          <w:szCs w:val="24"/>
        </w:rPr>
        <w:t xml:space="preserve"> markasının </w:t>
      </w:r>
      <w:r w:rsidRPr="00500921">
        <w:rPr>
          <w:rFonts w:ascii="Times New Roman" w:hAnsi="Times New Roman" w:cs="Times New Roman"/>
          <w:sz w:val="24"/>
          <w:szCs w:val="24"/>
        </w:rPr>
        <w:t xml:space="preserve">5973 sayılı Cumhurbaşkanı Kararı ile yürürlüğe konulan İhracat Destekleri Hakkında Kararın 17 </w:t>
      </w:r>
      <w:proofErr w:type="spellStart"/>
      <w:r w:rsidRPr="00500921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Pr="00500921">
        <w:rPr>
          <w:rFonts w:ascii="Times New Roman" w:hAnsi="Times New Roman" w:cs="Times New Roman"/>
          <w:sz w:val="24"/>
          <w:szCs w:val="24"/>
        </w:rPr>
        <w:t xml:space="preserve"> maddesi kapsamında </w:t>
      </w:r>
      <w:r w:rsidRPr="004049BE">
        <w:rPr>
          <w:rFonts w:ascii="Times New Roman" w:hAnsi="Times New Roman" w:cs="Times New Roman"/>
          <w:sz w:val="24"/>
          <w:szCs w:val="24"/>
        </w:rPr>
        <w:t>Turquality destek programı kapsamından çıkarılmasını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4049BE">
        <w:rPr>
          <w:rFonts w:ascii="Times New Roman" w:hAnsi="Times New Roman" w:cs="Times New Roman"/>
          <w:sz w:val="24"/>
          <w:szCs w:val="24"/>
        </w:rPr>
        <w:t xml:space="preserve"> sonuçlandırılmamış başvurularımızın reddedil</w:t>
      </w:r>
      <w:r>
        <w:rPr>
          <w:rFonts w:ascii="Times New Roman" w:hAnsi="Times New Roman" w:cs="Times New Roman"/>
          <w:sz w:val="24"/>
          <w:szCs w:val="24"/>
        </w:rPr>
        <w:t xml:space="preserve">mesini </w:t>
      </w:r>
      <w:r w:rsidRPr="004049BE">
        <w:rPr>
          <w:rFonts w:ascii="Times New Roman" w:hAnsi="Times New Roman" w:cs="Times New Roman"/>
          <w:sz w:val="24"/>
          <w:szCs w:val="24"/>
        </w:rPr>
        <w:t>kabul ve taahhüt ederiz.</w:t>
      </w:r>
      <w:bookmarkEnd w:id="1"/>
    </w:p>
    <w:p w:rsidR="00223855" w:rsidRPr="00C92043" w:rsidRDefault="00223855" w:rsidP="00223855">
      <w:pPr>
        <w:pStyle w:val="Default"/>
        <w:ind w:firstLine="708"/>
      </w:pPr>
    </w:p>
    <w:p w:rsidR="0095706D" w:rsidRDefault="0095706D" w:rsidP="00223855">
      <w:pPr>
        <w:pStyle w:val="Default"/>
        <w:ind w:left="4956" w:firstLine="708"/>
        <w:rPr>
          <w:b/>
          <w:bCs/>
        </w:rPr>
      </w:pP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>UNVANI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706D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>ADRESİ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KEP ADRESİ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>TELEFON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>VERGİ DAİRESİ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 xml:space="preserve">VERGİ NUMARASI 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>TİCARET SİCİL NO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>YETKİLİ KİŞİ/KİŞİLER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>YETKİLİ İMZA/İMZALAR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5706D" w:rsidRPr="0023632F" w:rsidRDefault="0095706D" w:rsidP="009570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632F">
        <w:rPr>
          <w:rFonts w:ascii="Times New Roman" w:hAnsi="Times New Roman" w:cs="Times New Roman"/>
          <w:b/>
          <w:bCs/>
          <w:sz w:val="24"/>
          <w:szCs w:val="24"/>
        </w:rPr>
        <w:t xml:space="preserve">TARİH                                 </w:t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F407E5" w:rsidRPr="0095706D" w:rsidRDefault="0095706D" w:rsidP="0095706D">
      <w:pPr>
        <w:rPr>
          <w:rFonts w:ascii="Times New Roman" w:hAnsi="Times New Roman" w:cs="Times New Roman"/>
          <w:sz w:val="24"/>
          <w:szCs w:val="24"/>
        </w:rPr>
      </w:pPr>
      <w:r w:rsidRPr="0023632F">
        <w:rPr>
          <w:rFonts w:ascii="Times New Roman" w:hAnsi="Times New Roman" w:cs="Times New Roman"/>
          <w:b/>
          <w:sz w:val="24"/>
          <w:szCs w:val="24"/>
        </w:rPr>
        <w:t xml:space="preserve">KAŞE </w:t>
      </w:r>
      <w:r w:rsidRPr="0023632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3632F">
        <w:rPr>
          <w:rFonts w:ascii="Times New Roman" w:hAnsi="Times New Roman" w:cs="Times New Roman"/>
          <w:sz w:val="24"/>
          <w:szCs w:val="24"/>
        </w:rPr>
        <w:tab/>
      </w:r>
      <w:r w:rsidRPr="0023632F">
        <w:rPr>
          <w:rFonts w:ascii="Times New Roman" w:hAnsi="Times New Roman" w:cs="Times New Roman"/>
          <w:sz w:val="24"/>
          <w:szCs w:val="24"/>
        </w:rPr>
        <w:tab/>
      </w:r>
      <w:r w:rsidRPr="0023632F">
        <w:rPr>
          <w:rFonts w:ascii="Times New Roman" w:hAnsi="Times New Roman" w:cs="Times New Roman"/>
          <w:b/>
          <w:sz w:val="24"/>
          <w:szCs w:val="24"/>
        </w:rPr>
        <w:t>:</w:t>
      </w:r>
      <w:r w:rsidRPr="0023632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407E5" w:rsidRPr="0095706D" w:rsidSect="006C3595">
      <w:head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CC" w:rsidRDefault="00C259CC" w:rsidP="00C259CC">
      <w:pPr>
        <w:spacing w:after="0" w:line="240" w:lineRule="auto"/>
      </w:pPr>
      <w:r>
        <w:separator/>
      </w:r>
    </w:p>
  </w:endnote>
  <w:endnote w:type="continuationSeparator" w:id="0">
    <w:p w:rsidR="00C259CC" w:rsidRDefault="00C259CC" w:rsidP="00C2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CC" w:rsidRDefault="00C259CC" w:rsidP="00C259CC">
      <w:pPr>
        <w:spacing w:after="0" w:line="240" w:lineRule="auto"/>
      </w:pPr>
      <w:r>
        <w:separator/>
      </w:r>
    </w:p>
  </w:footnote>
  <w:footnote w:type="continuationSeparator" w:id="0">
    <w:p w:rsidR="00C259CC" w:rsidRDefault="00C259CC" w:rsidP="00C2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9CC" w:rsidRDefault="00C259CC">
    <w:pPr>
      <w:pStyle w:val="stBilgi"/>
    </w:pPr>
  </w:p>
  <w:p w:rsidR="00C259CC" w:rsidRDefault="00C259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F9"/>
    <w:rsid w:val="000B6F2C"/>
    <w:rsid w:val="001375F9"/>
    <w:rsid w:val="00152A8E"/>
    <w:rsid w:val="00223855"/>
    <w:rsid w:val="002816FB"/>
    <w:rsid w:val="003F5413"/>
    <w:rsid w:val="0049224D"/>
    <w:rsid w:val="004B5604"/>
    <w:rsid w:val="004E3736"/>
    <w:rsid w:val="00500921"/>
    <w:rsid w:val="00514126"/>
    <w:rsid w:val="006C3595"/>
    <w:rsid w:val="006C7129"/>
    <w:rsid w:val="006D7D7B"/>
    <w:rsid w:val="007431D7"/>
    <w:rsid w:val="0095706D"/>
    <w:rsid w:val="00976385"/>
    <w:rsid w:val="00A55FDD"/>
    <w:rsid w:val="00C259CC"/>
    <w:rsid w:val="00C31708"/>
    <w:rsid w:val="00C92043"/>
    <w:rsid w:val="00CD4205"/>
    <w:rsid w:val="00D26CF5"/>
    <w:rsid w:val="00D65223"/>
    <w:rsid w:val="00DA6657"/>
    <w:rsid w:val="00DB0CC1"/>
    <w:rsid w:val="00DC3748"/>
    <w:rsid w:val="00E81DBF"/>
    <w:rsid w:val="00ED1FFC"/>
    <w:rsid w:val="00EE526A"/>
    <w:rsid w:val="00F36FFC"/>
    <w:rsid w:val="00F4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4DED"/>
  <w15:chartTrackingRefBased/>
  <w15:docId w15:val="{5FCAF3B1-2B63-4A82-900E-BCED8AA1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9CC"/>
  </w:style>
  <w:style w:type="paragraph" w:styleId="AltBilgi">
    <w:name w:val="footer"/>
    <w:basedOn w:val="Normal"/>
    <w:link w:val="AltBilgiChar"/>
    <w:uiPriority w:val="99"/>
    <w:unhideWhenUsed/>
    <w:rsid w:val="00C2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9CC"/>
  </w:style>
  <w:style w:type="paragraph" w:styleId="BalonMetni">
    <w:name w:val="Balloon Text"/>
    <w:basedOn w:val="Normal"/>
    <w:link w:val="BalonMetniChar"/>
    <w:uiPriority w:val="99"/>
    <w:semiHidden/>
    <w:unhideWhenUsed/>
    <w:rsid w:val="00E8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Bakanlığı</dc:creator>
  <cp:keywords/>
  <dc:description/>
  <cp:lastModifiedBy>Selahattin DAVUTOĞLU</cp:lastModifiedBy>
  <cp:revision>7</cp:revision>
  <cp:lastPrinted>2017-07-25T11:25:00Z</cp:lastPrinted>
  <dcterms:created xsi:type="dcterms:W3CDTF">2022-09-05T20:05:00Z</dcterms:created>
  <dcterms:modified xsi:type="dcterms:W3CDTF">2022-10-10T09:39:00Z</dcterms:modified>
</cp:coreProperties>
</file>